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11" w:rsidRDefault="00D52211" w:rsidP="00D52211">
      <w:pPr>
        <w:ind w:left="708" w:firstLine="708"/>
        <w:rPr>
          <w:b/>
          <w:u w:val="single"/>
        </w:rPr>
      </w:pP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Társadalmi Ellenőrző Tájékoztató Társulás </w:t>
      </w: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7164. Bátaapáti, Petőfi utca 4.</w:t>
      </w:r>
    </w:p>
    <w:p w:rsidR="00D52211" w:rsidRDefault="00D52211" w:rsidP="00D52211">
      <w:pPr>
        <w:ind w:left="708" w:firstLine="708"/>
        <w:rPr>
          <w:b/>
          <w:u w:val="single"/>
        </w:rPr>
      </w:pPr>
    </w:p>
    <w:p w:rsidR="00D52211" w:rsidRPr="009D1705" w:rsidRDefault="00834AF2" w:rsidP="00D52211">
      <w:pPr>
        <w:ind w:left="708" w:firstLine="708"/>
        <w:rPr>
          <w:b/>
          <w:u w:val="single"/>
        </w:rPr>
      </w:pPr>
      <w:r>
        <w:rPr>
          <w:b/>
          <w:u w:val="single"/>
        </w:rPr>
        <w:t>1</w:t>
      </w:r>
      <w:r w:rsidR="00D52211" w:rsidRPr="00E831BE">
        <w:rPr>
          <w:b/>
          <w:u w:val="single"/>
        </w:rPr>
        <w:t>/20</w:t>
      </w:r>
      <w:r w:rsidR="00D52211">
        <w:rPr>
          <w:b/>
          <w:u w:val="single"/>
        </w:rPr>
        <w:t>2</w:t>
      </w:r>
      <w:r w:rsidR="005C31C3">
        <w:rPr>
          <w:b/>
          <w:u w:val="single"/>
        </w:rPr>
        <w:t>1</w:t>
      </w:r>
      <w:r w:rsidR="00D52211">
        <w:rPr>
          <w:b/>
          <w:u w:val="single"/>
        </w:rPr>
        <w:t>.</w:t>
      </w:r>
      <w:r w:rsidR="00D52211" w:rsidRPr="00E831BE">
        <w:rPr>
          <w:b/>
          <w:u w:val="single"/>
        </w:rPr>
        <w:t xml:space="preserve"> (</w:t>
      </w:r>
      <w:r w:rsidR="00393E6C">
        <w:rPr>
          <w:b/>
          <w:u w:val="single"/>
        </w:rPr>
        <w:t>I</w:t>
      </w:r>
      <w:r w:rsidR="00C458F4">
        <w:rPr>
          <w:b/>
          <w:u w:val="single"/>
        </w:rPr>
        <w:t>.</w:t>
      </w:r>
      <w:r w:rsidR="005C31C3">
        <w:rPr>
          <w:b/>
          <w:u w:val="single"/>
        </w:rPr>
        <w:t>25</w:t>
      </w:r>
      <w:r w:rsidR="00C458F4">
        <w:rPr>
          <w:b/>
          <w:u w:val="single"/>
        </w:rPr>
        <w:t>)</w:t>
      </w:r>
      <w:r w:rsidR="00D52211" w:rsidRPr="00E831BE">
        <w:rPr>
          <w:b/>
          <w:u w:val="single"/>
        </w:rPr>
        <w:t xml:space="preserve"> Társadalmi Ellenőrző Tájékoztató Társulás határozata</w:t>
      </w:r>
      <w:r w:rsidR="00D52211">
        <w:t xml:space="preserve"> </w:t>
      </w:r>
    </w:p>
    <w:p w:rsidR="00D52211" w:rsidRPr="005C31C3" w:rsidRDefault="005C31C3" w:rsidP="005C31C3">
      <w:pPr>
        <w:ind w:left="2124" w:firstLine="708"/>
        <w:jc w:val="both"/>
        <w:rPr>
          <w:b/>
        </w:rPr>
      </w:pPr>
      <w:r w:rsidRPr="005C31C3">
        <w:rPr>
          <w:b/>
        </w:rPr>
        <w:t xml:space="preserve">A 2021.évi TETT támogatás felosztásáról </w:t>
      </w:r>
    </w:p>
    <w:p w:rsidR="008C0567" w:rsidRDefault="008C0567" w:rsidP="00D52211">
      <w:pPr>
        <w:jc w:val="both"/>
      </w:pPr>
    </w:p>
    <w:p w:rsidR="00834AF2" w:rsidRDefault="00D52211" w:rsidP="00D52211">
      <w:pPr>
        <w:jc w:val="both"/>
      </w:pPr>
      <w:r w:rsidRPr="00FE5F2B">
        <w:t>Társadalmi Ellenőrző Tájékoztatós Társulás</w:t>
      </w:r>
      <w:r w:rsidRPr="00FE5F2B">
        <w:rPr>
          <w:b/>
        </w:rPr>
        <w:t xml:space="preserve"> </w:t>
      </w:r>
      <w:r w:rsidRPr="00FE5F2B">
        <w:t>Társulási Tanácsa</w:t>
      </w:r>
      <w:r>
        <w:t xml:space="preserve"> – a Kormány által a </w:t>
      </w:r>
      <w:r w:rsidR="005C31C3">
        <w:t>478/2020.(XI.3.)</w:t>
      </w:r>
      <w:r>
        <w:t xml:space="preserve"> Korm. rendelettel kihirdetett veszélyhelyzetre tekintettel a katasztrófavédelemről és a hozzá kapcsolódó egyes törvények módosításáról szóló 2011.évi CXXVIII. törvény 46.§ (4) bekezdése szerinti - hatáskörében eljáró TETT Társulás elnöke </w:t>
      </w:r>
    </w:p>
    <w:p w:rsidR="005C31C3" w:rsidRPr="00E831BE" w:rsidRDefault="005C31C3" w:rsidP="005C31C3">
      <w:pPr>
        <w:jc w:val="both"/>
      </w:pPr>
      <w:proofErr w:type="gramStart"/>
      <w:r>
        <w:t>a</w:t>
      </w:r>
      <w:proofErr w:type="gramEnd"/>
      <w:r w:rsidRPr="00E831BE">
        <w:t xml:space="preserve"> Társadalmi Ellenőrző Tájékoztató Társulás a 20</w:t>
      </w:r>
      <w:r>
        <w:t>21.</w:t>
      </w:r>
      <w:r w:rsidRPr="00E831BE">
        <w:t xml:space="preserve">évi támogatást, mely </w:t>
      </w:r>
      <w:r w:rsidRPr="00E831BE">
        <w:rPr>
          <w:b/>
        </w:rPr>
        <w:t>471.614.000,- Ft,</w:t>
      </w:r>
      <w:r w:rsidRPr="00E831BE">
        <w:t xml:space="preserve"> a következők szerint osztja fel:</w:t>
      </w:r>
    </w:p>
    <w:p w:rsidR="005C31C3" w:rsidRPr="00E831BE" w:rsidRDefault="005C31C3" w:rsidP="005C31C3"/>
    <w:p w:rsidR="005C31C3" w:rsidRPr="00E831BE" w:rsidRDefault="005C31C3" w:rsidP="005C31C3">
      <w:pPr>
        <w:rPr>
          <w:bCs/>
        </w:rPr>
      </w:pPr>
      <w:r w:rsidRPr="00E831BE">
        <w:t xml:space="preserve">Társadalmi Ellenőrző Tájékoztató </w:t>
      </w:r>
      <w:proofErr w:type="gramStart"/>
      <w:r w:rsidRPr="00E831BE">
        <w:t>Társulás</w:t>
      </w:r>
      <w:r w:rsidRPr="00E831BE">
        <w:tab/>
      </w:r>
      <w:r w:rsidRPr="00E831BE">
        <w:tab/>
      </w:r>
      <w:r w:rsidRPr="00E831BE">
        <w:tab/>
      </w:r>
      <w:r>
        <w:t xml:space="preserve">           </w:t>
      </w:r>
      <w:r w:rsidRPr="00E831BE">
        <w:t>35</w:t>
      </w:r>
      <w:proofErr w:type="gramEnd"/>
      <w:r w:rsidRPr="00E831BE">
        <w:t xml:space="preserve">.000.000.-Ft   </w:t>
      </w:r>
    </w:p>
    <w:p w:rsidR="005C31C3" w:rsidRPr="00E831BE" w:rsidRDefault="005C31C3" w:rsidP="005C31C3">
      <w:pPr>
        <w:jc w:val="both"/>
      </w:pPr>
    </w:p>
    <w:p w:rsidR="005C31C3" w:rsidRPr="00E831BE" w:rsidRDefault="005C31C3" w:rsidP="005C31C3">
      <w:pPr>
        <w:rPr>
          <w:b/>
        </w:rPr>
      </w:pPr>
      <w:r w:rsidRPr="00E831BE">
        <w:rPr>
          <w:b/>
        </w:rPr>
        <w:t xml:space="preserve">A települések között </w:t>
      </w:r>
      <w:proofErr w:type="gramStart"/>
      <w:r w:rsidRPr="00E831BE">
        <w:rPr>
          <w:b/>
        </w:rPr>
        <w:t xml:space="preserve">felosztható </w:t>
      </w:r>
      <w:r w:rsidRPr="00E831BE">
        <w:rPr>
          <w:b/>
        </w:rPr>
        <w:tab/>
      </w:r>
      <w:r w:rsidRPr="00E831BE">
        <w:rPr>
          <w:b/>
        </w:rPr>
        <w:tab/>
      </w:r>
      <w:r w:rsidRPr="00E831BE">
        <w:rPr>
          <w:b/>
        </w:rPr>
        <w:tab/>
      </w:r>
      <w:r w:rsidRPr="00E831BE">
        <w:rPr>
          <w:b/>
        </w:rPr>
        <w:tab/>
      </w:r>
      <w:r>
        <w:rPr>
          <w:b/>
        </w:rPr>
        <w:t xml:space="preserve">         </w:t>
      </w:r>
      <w:r w:rsidRPr="00E831BE">
        <w:rPr>
          <w:b/>
        </w:rPr>
        <w:t>436.</w:t>
      </w:r>
      <w:proofErr w:type="gramEnd"/>
      <w:r w:rsidRPr="00E831BE">
        <w:rPr>
          <w:b/>
        </w:rPr>
        <w:t>614.000,- Ft</w:t>
      </w:r>
    </w:p>
    <w:p w:rsidR="005C31C3" w:rsidRPr="00E831BE" w:rsidRDefault="005C31C3" w:rsidP="008C0567">
      <w:pPr>
        <w:jc w:val="both"/>
      </w:pPr>
    </w:p>
    <w:p w:rsidR="005C31C3" w:rsidRPr="00E831BE" w:rsidRDefault="005C31C3" w:rsidP="008C0567">
      <w:r w:rsidRPr="00E831BE">
        <w:t xml:space="preserve">Bátaapáti Község </w:t>
      </w:r>
      <w:proofErr w:type="gramStart"/>
      <w:r w:rsidRPr="00E831BE">
        <w:t xml:space="preserve">Önkormányzata </w:t>
      </w:r>
      <w:r w:rsidRPr="00E831BE">
        <w:tab/>
      </w:r>
      <w:r w:rsidRPr="00E831BE">
        <w:tab/>
      </w:r>
      <w:r w:rsidRPr="00E831BE">
        <w:tab/>
      </w:r>
      <w:r w:rsidRPr="00E831BE">
        <w:tab/>
      </w:r>
      <w:r>
        <w:t xml:space="preserve">         </w:t>
      </w:r>
      <w:r w:rsidRPr="00E831BE">
        <w:t>171.</w:t>
      </w:r>
      <w:proofErr w:type="gramEnd"/>
      <w:r w:rsidRPr="00E831BE">
        <w:t>327.300,- Ft</w:t>
      </w:r>
    </w:p>
    <w:p w:rsidR="005C31C3" w:rsidRPr="00E831BE" w:rsidRDefault="005C31C3" w:rsidP="008C0567">
      <w:r w:rsidRPr="00E831BE">
        <w:t>Bátaszék Város Ön</w:t>
      </w:r>
      <w:r w:rsidR="008C0567">
        <w:t>kormányzata</w:t>
      </w:r>
      <w:r w:rsidR="008C0567">
        <w:tab/>
      </w:r>
      <w:r w:rsidR="008C0567">
        <w:tab/>
      </w:r>
      <w:r w:rsidR="008C0567">
        <w:tab/>
      </w:r>
      <w:r w:rsidR="008C0567">
        <w:tab/>
      </w:r>
      <w:r w:rsidR="008C0567">
        <w:tab/>
        <w:t>80.075.000,- Ft</w:t>
      </w:r>
    </w:p>
    <w:p w:rsidR="005C31C3" w:rsidRPr="00E831BE" w:rsidRDefault="005C31C3" w:rsidP="008C0567">
      <w:r w:rsidRPr="00E831BE">
        <w:t>Mórágy Község Ön</w:t>
      </w:r>
      <w:r w:rsidR="008C0567">
        <w:t>kormányzata</w:t>
      </w:r>
      <w:r w:rsidR="008C0567">
        <w:tab/>
      </w:r>
      <w:r w:rsidR="008C0567">
        <w:tab/>
      </w:r>
      <w:r w:rsidR="008C0567">
        <w:tab/>
      </w:r>
      <w:r w:rsidR="008C0567">
        <w:tab/>
      </w:r>
      <w:r w:rsidR="008C0567">
        <w:tab/>
        <w:t>80.075.000,- Ft</w:t>
      </w:r>
    </w:p>
    <w:p w:rsidR="005C31C3" w:rsidRPr="00E831BE" w:rsidRDefault="005C31C3" w:rsidP="008C0567">
      <w:r w:rsidRPr="00E831BE">
        <w:t>Véménd Község Ön</w:t>
      </w:r>
      <w:r w:rsidR="008C0567">
        <w:t>kormányzata</w:t>
      </w:r>
      <w:r w:rsidR="008C0567">
        <w:tab/>
      </w:r>
      <w:r w:rsidR="008C0567">
        <w:tab/>
      </w:r>
      <w:r w:rsidR="008C0567">
        <w:tab/>
      </w:r>
      <w:r w:rsidR="008C0567">
        <w:tab/>
      </w:r>
      <w:r w:rsidR="008C0567">
        <w:tab/>
        <w:t>31.698.200,- Ft</w:t>
      </w:r>
    </w:p>
    <w:p w:rsidR="005C31C3" w:rsidRPr="00E831BE" w:rsidRDefault="005C31C3" w:rsidP="008C0567">
      <w:r w:rsidRPr="00E831BE">
        <w:t xml:space="preserve">Mőcsény Község </w:t>
      </w:r>
      <w:proofErr w:type="gramStart"/>
      <w:r w:rsidRPr="00E831BE">
        <w:t>Önkormányzata</w:t>
      </w:r>
      <w:r w:rsidRPr="00E831BE">
        <w:tab/>
      </w:r>
      <w:r w:rsidRPr="00E831BE">
        <w:tab/>
      </w:r>
      <w:r w:rsidRPr="00E831BE">
        <w:tab/>
      </w:r>
      <w:r w:rsidRPr="00E831BE">
        <w:tab/>
      </w:r>
      <w:r>
        <w:t xml:space="preserve">            </w:t>
      </w:r>
      <w:r w:rsidR="008C0567">
        <w:t>25</w:t>
      </w:r>
      <w:proofErr w:type="gramEnd"/>
      <w:r w:rsidR="008C0567">
        <w:t>.716.600,- Ft</w:t>
      </w:r>
    </w:p>
    <w:p w:rsidR="005C31C3" w:rsidRPr="00E831BE" w:rsidRDefault="005C31C3" w:rsidP="008C0567">
      <w:r w:rsidRPr="00E831BE">
        <w:t>Cikó Község Ön</w:t>
      </w:r>
      <w:r w:rsidR="008C0567">
        <w:t>kormányzata</w:t>
      </w:r>
      <w:r w:rsidR="008C0567">
        <w:tab/>
      </w:r>
      <w:r w:rsidR="008C0567">
        <w:tab/>
      </w:r>
      <w:r w:rsidR="008C0567">
        <w:tab/>
      </w:r>
      <w:r w:rsidR="008C0567">
        <w:tab/>
      </w:r>
      <w:r w:rsidR="008C0567">
        <w:tab/>
        <w:t>20.171.500,- Ft</w:t>
      </w:r>
    </w:p>
    <w:p w:rsidR="005C31C3" w:rsidRPr="00E831BE" w:rsidRDefault="005C31C3" w:rsidP="008C0567">
      <w:r w:rsidRPr="00E831BE">
        <w:t>Feked Község Ön</w:t>
      </w:r>
      <w:r w:rsidR="008C0567">
        <w:t>kormányzata</w:t>
      </w:r>
      <w:r w:rsidR="008C0567">
        <w:tab/>
      </w:r>
      <w:r w:rsidR="008C0567">
        <w:tab/>
      </w:r>
      <w:r w:rsidR="008C0567">
        <w:tab/>
      </w:r>
      <w:r w:rsidR="008C0567">
        <w:tab/>
      </w:r>
      <w:r w:rsidR="008C0567">
        <w:tab/>
        <w:t>19.254.700,- Ft</w:t>
      </w:r>
    </w:p>
    <w:p w:rsidR="005C31C3" w:rsidRPr="00E831BE" w:rsidRDefault="005C31C3" w:rsidP="008C0567">
      <w:r w:rsidRPr="00E831BE">
        <w:t>Ófalu Község Önkormányzata</w:t>
      </w:r>
      <w:r w:rsidRPr="00E831BE">
        <w:tab/>
      </w:r>
      <w:r w:rsidRPr="00E831BE">
        <w:tab/>
      </w:r>
      <w:r w:rsidRPr="00E831BE">
        <w:tab/>
      </w:r>
      <w:r w:rsidRPr="00E831BE">
        <w:tab/>
      </w:r>
      <w:r w:rsidRPr="00E831BE">
        <w:tab/>
        <w:t xml:space="preserve"> 8.295.700,- Ft</w:t>
      </w:r>
    </w:p>
    <w:p w:rsidR="005C31C3" w:rsidRPr="00E831BE" w:rsidRDefault="005C31C3" w:rsidP="008C0567">
      <w:pPr>
        <w:ind w:right="72"/>
        <w:jc w:val="both"/>
      </w:pPr>
    </w:p>
    <w:p w:rsidR="005C31C3" w:rsidRDefault="005C31C3" w:rsidP="005C31C3">
      <w:pPr>
        <w:ind w:right="72"/>
        <w:jc w:val="both"/>
      </w:pPr>
      <w:r w:rsidRPr="00E831BE">
        <w:t>A megítélt és elfogadott támogatás összeget a települések működési kiadásokra és település fejlesztési kiadásokra fordíthatják, melyet a települé</w:t>
      </w:r>
      <w:r>
        <w:t>sek határoznak meg, és az éves szerződésben kerül rögzítésre.</w:t>
      </w:r>
    </w:p>
    <w:p w:rsidR="005C31C3" w:rsidRPr="00E831BE" w:rsidRDefault="005C31C3" w:rsidP="005C31C3">
      <w:pPr>
        <w:ind w:right="72"/>
        <w:jc w:val="both"/>
      </w:pPr>
    </w:p>
    <w:p w:rsidR="005C31C3" w:rsidRPr="00E831BE" w:rsidRDefault="005C31C3" w:rsidP="005C31C3">
      <w:pPr>
        <w:jc w:val="both"/>
      </w:pPr>
      <w:r w:rsidRPr="00E831BE">
        <w:t>Határidő: azonnal</w:t>
      </w:r>
    </w:p>
    <w:p w:rsidR="005C31C3" w:rsidRPr="00E831BE" w:rsidRDefault="005C31C3" w:rsidP="005C31C3">
      <w:pPr>
        <w:jc w:val="both"/>
      </w:pPr>
      <w:r w:rsidRPr="00E831BE">
        <w:t xml:space="preserve">Felelős: </w:t>
      </w:r>
      <w:proofErr w:type="spellStart"/>
      <w:r>
        <w:t>Krachun</w:t>
      </w:r>
      <w:proofErr w:type="spellEnd"/>
      <w:r>
        <w:t xml:space="preserve"> </w:t>
      </w:r>
      <w:proofErr w:type="gramStart"/>
      <w:r>
        <w:t xml:space="preserve">Szilárd </w:t>
      </w:r>
      <w:r w:rsidRPr="00E831BE">
        <w:t xml:space="preserve"> elnök</w:t>
      </w:r>
      <w:proofErr w:type="gramEnd"/>
      <w:r w:rsidRPr="00E831BE">
        <w:t xml:space="preserve"> és a tagtelepülések polgármesterei</w:t>
      </w:r>
    </w:p>
    <w:p w:rsidR="005C31C3" w:rsidRDefault="005C31C3" w:rsidP="005C31C3">
      <w:pPr>
        <w:ind w:right="72"/>
        <w:jc w:val="both"/>
      </w:pPr>
      <w:r w:rsidRPr="00E831BE">
        <w:t xml:space="preserve">Határozattal értesítve: </w:t>
      </w:r>
      <w:r>
        <w:t>Innovációs és Technológiai Minisztérium</w:t>
      </w:r>
      <w:r w:rsidR="008C0567">
        <w:t xml:space="preserve">, </w:t>
      </w:r>
      <w:r>
        <w:t>Központi Nukleáris Pénzügyi Alapkezelő Osztály Budapest</w:t>
      </w:r>
    </w:p>
    <w:p w:rsidR="005C31C3" w:rsidRDefault="005C31C3" w:rsidP="005C31C3">
      <w:pPr>
        <w:jc w:val="center"/>
      </w:pPr>
    </w:p>
    <w:p w:rsidR="00D52211" w:rsidRDefault="00D52211" w:rsidP="00D52211"/>
    <w:p w:rsidR="00D52211" w:rsidRDefault="00D52211" w:rsidP="00D522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Kmf</w:t>
      </w:r>
      <w:proofErr w:type="spellEnd"/>
      <w:r>
        <w:t xml:space="preserve">. </w:t>
      </w:r>
    </w:p>
    <w:p w:rsidR="00D52211" w:rsidRDefault="00D52211" w:rsidP="00D52211">
      <w:pPr>
        <w:jc w:val="both"/>
      </w:pPr>
    </w:p>
    <w:p w:rsidR="00F9380C" w:rsidRDefault="00F9380C" w:rsidP="00D52211">
      <w:pPr>
        <w:jc w:val="both"/>
      </w:pPr>
    </w:p>
    <w:p w:rsidR="00F9380C" w:rsidRDefault="00F9380C" w:rsidP="00D52211">
      <w:pPr>
        <w:jc w:val="both"/>
      </w:pPr>
    </w:p>
    <w:p w:rsidR="00D52211" w:rsidRPr="00C42E3D" w:rsidRDefault="00D52211" w:rsidP="00D52211">
      <w:pPr>
        <w:jc w:val="both"/>
      </w:pPr>
      <w:bookmarkStart w:id="0" w:name="_GoBack"/>
      <w:bookmarkEnd w:id="0"/>
      <w:proofErr w:type="spellStart"/>
      <w:r>
        <w:t>Krachun</w:t>
      </w:r>
      <w:proofErr w:type="spellEnd"/>
      <w:r>
        <w:t xml:space="preserve"> Szilárd  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Kondriczné</w:t>
      </w:r>
      <w:proofErr w:type="spellEnd"/>
      <w:r>
        <w:t xml:space="preserve"> dr. Varga Erzsébet </w:t>
      </w:r>
    </w:p>
    <w:p w:rsidR="00D52211" w:rsidRPr="00C42E3D" w:rsidRDefault="00D52211" w:rsidP="00D52211">
      <w:pPr>
        <w:jc w:val="both"/>
      </w:pPr>
      <w:r>
        <w:t xml:space="preserve">     TETT </w:t>
      </w:r>
      <w:proofErr w:type="gramStart"/>
      <w:r>
        <w:t xml:space="preserve">elnöke </w:t>
      </w:r>
      <w:r>
        <w:tab/>
      </w:r>
      <w:r>
        <w:tab/>
      </w:r>
      <w:r>
        <w:tab/>
        <w:t xml:space="preserve">                                            jegyző</w:t>
      </w:r>
      <w:proofErr w:type="gramEnd"/>
    </w:p>
    <w:p w:rsidR="00D52211" w:rsidRDefault="00D52211" w:rsidP="00D52211">
      <w:pPr>
        <w:jc w:val="both"/>
      </w:pPr>
    </w:p>
    <w:p w:rsidR="00D52211" w:rsidRDefault="00D52211" w:rsidP="00D52211">
      <w:pPr>
        <w:jc w:val="both"/>
      </w:pPr>
    </w:p>
    <w:sectPr w:rsidR="00D5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B415D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F124E"/>
    <w:rsid w:val="00257611"/>
    <w:rsid w:val="00393E6C"/>
    <w:rsid w:val="005C31C3"/>
    <w:rsid w:val="00834AF2"/>
    <w:rsid w:val="008C0567"/>
    <w:rsid w:val="00901EEF"/>
    <w:rsid w:val="009D1705"/>
    <w:rsid w:val="00BF5CA0"/>
    <w:rsid w:val="00C458F4"/>
    <w:rsid w:val="00D52211"/>
    <w:rsid w:val="00F26819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18F04-1472-4A5E-9733-0DFAF6A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D170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9D170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7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0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F0D7-C076-4A27-B28F-6566C234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Bakóné</cp:lastModifiedBy>
  <cp:revision>4</cp:revision>
  <cp:lastPrinted>2020-05-26T08:05:00Z</cp:lastPrinted>
  <dcterms:created xsi:type="dcterms:W3CDTF">2021-01-28T12:56:00Z</dcterms:created>
  <dcterms:modified xsi:type="dcterms:W3CDTF">2021-01-28T14:40:00Z</dcterms:modified>
</cp:coreProperties>
</file>